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3D" w:rsidRDefault="00FB6C11" w:rsidP="00FB6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KE ŠKOLNÍMU ŘÁDU</w:t>
      </w:r>
      <w:r w:rsidR="0095443D">
        <w:rPr>
          <w:b/>
          <w:sz w:val="28"/>
          <w:szCs w:val="28"/>
        </w:rPr>
        <w:t xml:space="preserve"> </w:t>
      </w:r>
    </w:p>
    <w:p w:rsidR="00FB6C11" w:rsidRDefault="0095443D" w:rsidP="00FB6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základní školu i střední školu vydanému dne 1. 9. 2019</w:t>
      </w:r>
    </w:p>
    <w:p w:rsidR="0095443D" w:rsidRDefault="0095443D" w:rsidP="00FB6C11">
      <w:pPr>
        <w:jc w:val="center"/>
        <w:rPr>
          <w:b/>
          <w:sz w:val="28"/>
          <w:szCs w:val="28"/>
        </w:rPr>
      </w:pPr>
    </w:p>
    <w:p w:rsidR="00FB6C11" w:rsidRDefault="00FB6C11" w:rsidP="00FB6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Pravidla distančního vzdělávání</w:t>
      </w:r>
    </w:p>
    <w:p w:rsidR="00FB6C11" w:rsidRDefault="00FB6C11" w:rsidP="00FB6C11">
      <w:pPr>
        <w:rPr>
          <w:b/>
          <w:sz w:val="28"/>
          <w:szCs w:val="28"/>
        </w:rPr>
      </w:pPr>
    </w:p>
    <w:p w:rsidR="00FB6C11" w:rsidRDefault="00FB6C11" w:rsidP="00FB6C11">
      <w:pPr>
        <w:rPr>
          <w:b/>
          <w:sz w:val="28"/>
          <w:szCs w:val="28"/>
        </w:rPr>
      </w:pPr>
    </w:p>
    <w:p w:rsidR="00FB6C11" w:rsidRPr="00FB6C11" w:rsidRDefault="00FB6C11" w:rsidP="00FB6C11">
      <w:pPr>
        <w:rPr>
          <w:sz w:val="28"/>
          <w:szCs w:val="28"/>
        </w:rPr>
      </w:pPr>
      <w:r w:rsidRPr="00FB6C11">
        <w:rPr>
          <w:sz w:val="28"/>
          <w:szCs w:val="28"/>
        </w:rPr>
        <w:t>Vydáno dne: 30 10. 2020</w:t>
      </w:r>
    </w:p>
    <w:p w:rsidR="00FB6C11" w:rsidRPr="00FB6C11" w:rsidRDefault="00FB6C11" w:rsidP="00FB6C11">
      <w:pPr>
        <w:rPr>
          <w:sz w:val="28"/>
          <w:szCs w:val="28"/>
        </w:rPr>
      </w:pPr>
    </w:p>
    <w:p w:rsidR="00FB6C11" w:rsidRPr="00FB6C11" w:rsidRDefault="00FB6C11" w:rsidP="00FB6C11">
      <w:pPr>
        <w:rPr>
          <w:sz w:val="28"/>
          <w:szCs w:val="28"/>
        </w:rPr>
      </w:pPr>
      <w:r w:rsidRPr="00FB6C11">
        <w:rPr>
          <w:sz w:val="28"/>
          <w:szCs w:val="28"/>
        </w:rPr>
        <w:t>Platnost od: 3. 11. 2020</w:t>
      </w:r>
    </w:p>
    <w:p w:rsidR="00FB6C11" w:rsidRDefault="00FB6C11" w:rsidP="00FB6C11">
      <w:pPr>
        <w:rPr>
          <w:b/>
          <w:sz w:val="28"/>
          <w:szCs w:val="28"/>
        </w:rPr>
      </w:pPr>
    </w:p>
    <w:p w:rsidR="00FB6C11" w:rsidRDefault="00FB6C11" w:rsidP="00FB6C11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b/>
        </w:rPr>
      </w:pPr>
      <w:r w:rsidRPr="000D5E8F">
        <w:t xml:space="preserve">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žáků nebo studentů z nejméně jedné třídy ve škole, poskytuje škola dotčeným žákům/studentům </w:t>
      </w:r>
      <w:r w:rsidRPr="00126ADF">
        <w:rPr>
          <w:b/>
        </w:rPr>
        <w:t>vzdělávání distančním způsobem.</w:t>
      </w:r>
      <w:r>
        <w:rPr>
          <w:b/>
        </w:rPr>
        <w:t xml:space="preserve"> </w:t>
      </w:r>
    </w:p>
    <w:p w:rsidR="00FB6C11" w:rsidRPr="00CD2A1F" w:rsidRDefault="00FB6C11" w:rsidP="00FB6C11">
      <w:pPr>
        <w:pStyle w:val="Default"/>
        <w:ind w:left="720"/>
        <w:jc w:val="both"/>
        <w:rPr>
          <w:b/>
        </w:rPr>
      </w:pPr>
      <w:r w:rsidRPr="00964751">
        <w:t xml:space="preserve">V případě, že se zákaz osobní přítomnosti ve škole týká </w:t>
      </w:r>
      <w:r w:rsidRPr="00964751">
        <w:rPr>
          <w:b/>
          <w:bCs/>
        </w:rPr>
        <w:t xml:space="preserve">více než 50 % </w:t>
      </w:r>
      <w:r w:rsidRPr="00964751">
        <w:t xml:space="preserve">žáků/studentů konkrétní třídy, </w:t>
      </w:r>
      <w:r>
        <w:t xml:space="preserve">poskytuje </w:t>
      </w:r>
      <w:r w:rsidRPr="00964751">
        <w:t xml:space="preserve">škola </w:t>
      </w:r>
      <w:r>
        <w:t xml:space="preserve">tzv. </w:t>
      </w:r>
      <w:r w:rsidRPr="00CD2A1F">
        <w:rPr>
          <w:b/>
        </w:rPr>
        <w:t>„smíšenou výuku“</w:t>
      </w:r>
      <w:r>
        <w:t xml:space="preserve">, kdy žáci, kterých se zákaz osobní přítomnosti netýká, pokračují v prezenční výuce. </w:t>
      </w:r>
      <w:r w:rsidRPr="00964751">
        <w:t>O způsobu organizace „smíšené výuky“ rozhoduje ředitel</w:t>
      </w:r>
      <w:r>
        <w:t>ka</w:t>
      </w:r>
      <w:r w:rsidRPr="00964751">
        <w:t xml:space="preserve"> školy </w:t>
      </w:r>
      <w:r w:rsidRPr="00CD2A1F">
        <w:rPr>
          <w:b/>
        </w:rPr>
        <w:t xml:space="preserve">s ohledem na konkrétní aktuální možnosti a podmínky školy a žáků/studentů. </w:t>
      </w:r>
    </w:p>
    <w:p w:rsidR="00FB6C11" w:rsidRDefault="00FB6C11" w:rsidP="00FB6C11">
      <w:pPr>
        <w:pStyle w:val="Odstavecseseznamem"/>
        <w:jc w:val="both"/>
      </w:pPr>
    </w:p>
    <w:p w:rsidR="00FB6C11" w:rsidRPr="00590F98" w:rsidRDefault="00FB6C11" w:rsidP="00FB6C11">
      <w:pPr>
        <w:pStyle w:val="Odstavecseseznamem"/>
        <w:numPr>
          <w:ilvl w:val="0"/>
          <w:numId w:val="5"/>
        </w:numPr>
        <w:spacing w:line="259" w:lineRule="auto"/>
        <w:jc w:val="both"/>
      </w:pPr>
      <w:r w:rsidRPr="00590F98">
        <w:rPr>
          <w:b/>
        </w:rPr>
        <w:t xml:space="preserve">Žáci/studenti jsou povinni se distančním způsobem vzdělávat. </w:t>
      </w:r>
      <w:r w:rsidRPr="00590F98">
        <w:t xml:space="preserve">Distanční vzdělávání se přizpůsobí individuálním podmínkám a možnostem žáka/studenta. </w:t>
      </w:r>
    </w:p>
    <w:p w:rsidR="00FB6C11" w:rsidRDefault="00FB6C11" w:rsidP="00FB6C11">
      <w:pPr>
        <w:pStyle w:val="Default"/>
        <w:ind w:left="720"/>
        <w:jc w:val="both"/>
      </w:pPr>
      <w:r w:rsidRPr="00590F98">
        <w:t>Zákonní zástupci jsou povinni dokládat důvody nepřítomnosti žáka</w:t>
      </w:r>
      <w:r>
        <w:t>/studenta</w:t>
      </w:r>
      <w:r w:rsidRPr="00590F98">
        <w:t xml:space="preserve"> ve vyučování, a to i </w:t>
      </w:r>
      <w:r>
        <w:t>při</w:t>
      </w:r>
      <w:r w:rsidRPr="00590F98">
        <w:t xml:space="preserve"> distanční formě. </w:t>
      </w:r>
    </w:p>
    <w:p w:rsidR="00FB6C11" w:rsidRPr="00B56D46" w:rsidRDefault="00FB6C11" w:rsidP="00FB6C11">
      <w:pPr>
        <w:pStyle w:val="Default"/>
        <w:ind w:left="720"/>
        <w:jc w:val="both"/>
      </w:pPr>
      <w:r w:rsidRPr="00B56D46">
        <w:t>Absence se při distanční výuce posuzuje podle zapojení žáka/studenta do vzdělávání a výstupů, nikoli podle doby vzdělávacích aktivit. Při asynchronní či off-line výuce nezáleží, v jaké denní době a jak rychle žák/student pracuje, nýbrž zda odevzdává úkoly či výstupy své práce ve stanoveném termínu nebo prokazuje snahu o plnění pokynů. Při synchronní výuce je nepřipojení se k on-line přenosu považováno za absenci, pokud se žákem/studentem či jeho zákonným zástupcem nebyl individuálně dohodnut jiný způsob zapojení. Omluvená absence nemůže být důvodem ke sníženému stupni hodnocení.</w:t>
      </w:r>
    </w:p>
    <w:p w:rsidR="00FB6C11" w:rsidRPr="00B56D46" w:rsidRDefault="00FB6C11" w:rsidP="00FB6C11">
      <w:pPr>
        <w:pStyle w:val="Odstavecseseznamem"/>
      </w:pPr>
    </w:p>
    <w:p w:rsidR="00FB6C11" w:rsidRDefault="00FB6C11" w:rsidP="00FB6C11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1D7D65">
        <w:t xml:space="preserve">Rozvrh vyučovacích hodin a přestávek při prezenční výuce se nevztahuje na distanční vzdělávání. Při distančním vzdělávání </w:t>
      </w:r>
      <w:r w:rsidRPr="00126ADF">
        <w:rPr>
          <w:b/>
        </w:rPr>
        <w:t>jsou respektována specifika tohoto způsobu vzdělávání</w:t>
      </w:r>
      <w:r w:rsidRPr="001D7D65">
        <w:t xml:space="preserve">, jako odlišné technické vybavení a možnosti žáků, náročnost dlouhodobé práce s počítačem, dlouhodobé sledování monitoru, nevhodné držení těla, atd. Délku výuky a přestávek stanovuje pedagog podle charakteru činnosti a s přihlédnutím k základním fyziologickým potřebám žáků, jejich schopnostem a reakcím. </w:t>
      </w:r>
    </w:p>
    <w:p w:rsidR="00FB6C11" w:rsidRPr="001D7D65" w:rsidRDefault="00FB6C11" w:rsidP="00FB6C11">
      <w:pPr>
        <w:pStyle w:val="Odstavecseseznamem"/>
      </w:pPr>
    </w:p>
    <w:p w:rsidR="00FB6C11" w:rsidRPr="002824BC" w:rsidRDefault="00FB6C11" w:rsidP="00FB6C11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sz w:val="23"/>
          <w:szCs w:val="23"/>
        </w:rPr>
      </w:pPr>
      <w:r>
        <w:lastRenderedPageBreak/>
        <w:t>P</w:t>
      </w:r>
      <w:r w:rsidRPr="001B08FE">
        <w:t xml:space="preserve">ři distančním vzdělávání </w:t>
      </w:r>
      <w:r w:rsidRPr="00126ADF">
        <w:rPr>
          <w:b/>
        </w:rPr>
        <w:t>nelze realizovat vzdělávání v rozsahu plánovaném pro prezenční výuku</w:t>
      </w:r>
      <w:r w:rsidRPr="001B08FE">
        <w:t>, škola se zaměří především na stěžejní výstupy v českém jazyce, matematice, cizím jazyce a odborných předmětech.</w:t>
      </w:r>
      <w:r>
        <w:t xml:space="preserve"> </w:t>
      </w:r>
      <w:r w:rsidRPr="001B08FE">
        <w:t>Priority ve vzdělávání budou operativně určovány podle délky distanční výuky, zda půjde o krátkodobé či dlouhodobé zákazy přítomnosti žáků ve škole.</w:t>
      </w:r>
      <w:r>
        <w:t xml:space="preserve"> </w:t>
      </w:r>
    </w:p>
    <w:p w:rsidR="00FB6C11" w:rsidRPr="002824BC" w:rsidRDefault="00FB6C11" w:rsidP="00FB6C11">
      <w:pPr>
        <w:pStyle w:val="Odstavecseseznamem"/>
        <w:rPr>
          <w:sz w:val="23"/>
          <w:szCs w:val="23"/>
        </w:rPr>
      </w:pPr>
    </w:p>
    <w:p w:rsidR="00FB6C11" w:rsidRPr="002824BC" w:rsidRDefault="00FB6C11" w:rsidP="00FB6C11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2824BC">
        <w:t xml:space="preserve">Veškeré </w:t>
      </w:r>
      <w:r w:rsidRPr="00126ADF">
        <w:rPr>
          <w:b/>
        </w:rPr>
        <w:t>změny ve vzdělávacím obsahu, přesuny učiva, vypuštění učiva škola eviduje</w:t>
      </w:r>
      <w:r w:rsidRPr="002824BC">
        <w:t xml:space="preserve"> a využije pro případné úpravy vzdělávání v dalším období. Evidenci témat a obsahů </w:t>
      </w:r>
      <w:r>
        <w:t xml:space="preserve">zjišťují a </w:t>
      </w:r>
      <w:r w:rsidRPr="002824BC">
        <w:t>vedou učitelé jednotlivých vyučovacích předmětů.</w:t>
      </w:r>
    </w:p>
    <w:p w:rsidR="00FB6C11" w:rsidRPr="001D7D65" w:rsidRDefault="00FB6C11" w:rsidP="00FB6C11">
      <w:pPr>
        <w:pStyle w:val="Odstavecseseznamem"/>
      </w:pPr>
    </w:p>
    <w:p w:rsidR="00FB6C11" w:rsidRPr="00126ADF" w:rsidRDefault="00FB6C11" w:rsidP="00FB6C11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b/>
        </w:rPr>
      </w:pPr>
      <w:r w:rsidRPr="00126ADF">
        <w:rPr>
          <w:b/>
        </w:rPr>
        <w:t xml:space="preserve">Distanční výuka se uskutečňuje:  </w:t>
      </w:r>
    </w:p>
    <w:p w:rsidR="00FB6C11" w:rsidRDefault="00FB6C11" w:rsidP="00FB6C11">
      <w:pPr>
        <w:pStyle w:val="Default"/>
        <w:spacing w:after="27"/>
        <w:ind w:left="720"/>
      </w:pPr>
      <w:r>
        <w:t xml:space="preserve">- </w:t>
      </w:r>
      <w:r w:rsidRPr="004B0AB7">
        <w:rPr>
          <w:b/>
        </w:rPr>
        <w:t>on-line výukou synchronní</w:t>
      </w:r>
      <w:r w:rsidRPr="004B0AB7">
        <w:t xml:space="preserve"> (pedagogický pracovník pracuje v určené době se skupinou žáků prostřednictvím komunikační platformy</w:t>
      </w:r>
      <w:r>
        <w:t xml:space="preserve"> – videokonference,…</w:t>
      </w:r>
      <w:r w:rsidRPr="004B0AB7">
        <w:t>)</w:t>
      </w:r>
      <w:r>
        <w:t>,</w:t>
      </w:r>
    </w:p>
    <w:p w:rsidR="00FB6C11" w:rsidRDefault="00FB6C11" w:rsidP="00FB6C11">
      <w:pPr>
        <w:pStyle w:val="Default"/>
        <w:spacing w:after="27"/>
        <w:ind w:left="720"/>
      </w:pPr>
      <w:r>
        <w:t xml:space="preserve">- </w:t>
      </w:r>
      <w:r w:rsidRPr="004B0AB7">
        <w:rPr>
          <w:b/>
        </w:rPr>
        <w:t>on-line výukou asynchronní</w:t>
      </w:r>
      <w:r w:rsidRPr="004B0AB7">
        <w:t xml:space="preserve"> (žáci pracují individuálně, </w:t>
      </w:r>
      <w:r>
        <w:t xml:space="preserve">učitelé zadávají práci žákům prostřednictvím dané platformy či e-mailem, </w:t>
      </w:r>
      <w:r w:rsidRPr="004B0AB7">
        <w:t>tempo a čas si volí</w:t>
      </w:r>
      <w:r>
        <w:t xml:space="preserve"> žáci</w:t>
      </w:r>
      <w:r w:rsidRPr="004B0AB7">
        <w:t xml:space="preserve"> sami</w:t>
      </w:r>
      <w:r>
        <w:t>),</w:t>
      </w:r>
    </w:p>
    <w:p w:rsidR="00FB6C11" w:rsidRPr="004B0AB7" w:rsidRDefault="00FB6C11" w:rsidP="00FB6C11">
      <w:pPr>
        <w:pStyle w:val="Default"/>
        <w:spacing w:after="27"/>
        <w:ind w:left="720"/>
      </w:pPr>
      <w:r>
        <w:t>-</w:t>
      </w:r>
      <w:r w:rsidRPr="004B0AB7">
        <w:t xml:space="preserve"> </w:t>
      </w:r>
      <w:r w:rsidRPr="004B0AB7">
        <w:rPr>
          <w:b/>
        </w:rPr>
        <w:t>off-line výukou</w:t>
      </w:r>
      <w:r>
        <w:t xml:space="preserve"> -</w:t>
      </w:r>
      <w:r w:rsidRPr="004B0AB7">
        <w:t xml:space="preserve"> bez kontaktů přes internet, a to buď předáváním písemných materiálů poštou či osobním vyzvedáváním, individuálními konzultacemi žáků a pedagogických pracovníků</w:t>
      </w:r>
      <w:r>
        <w:t xml:space="preserve"> telefonicky</w:t>
      </w:r>
      <w:r w:rsidRPr="004B0AB7">
        <w:t xml:space="preserve">, </w:t>
      </w:r>
    </w:p>
    <w:p w:rsidR="00FB6C11" w:rsidRDefault="00FB6C11" w:rsidP="00FB6C11">
      <w:pPr>
        <w:pStyle w:val="Default"/>
        <w:spacing w:after="27"/>
        <w:ind w:left="720"/>
      </w:pPr>
      <w:r>
        <w:t xml:space="preserve">- </w:t>
      </w:r>
      <w:r w:rsidRPr="001D7D65">
        <w:rPr>
          <w:b/>
        </w:rPr>
        <w:t xml:space="preserve">kombinací </w:t>
      </w:r>
      <w:r>
        <w:t>výše uvedených způsobů</w:t>
      </w:r>
      <w:r w:rsidRPr="004B0AB7">
        <w:t xml:space="preserve"> </w:t>
      </w:r>
    </w:p>
    <w:p w:rsidR="00FB6C11" w:rsidRPr="004B0AB7" w:rsidRDefault="00FB6C11" w:rsidP="00FB6C11">
      <w:pPr>
        <w:pStyle w:val="Default"/>
        <w:spacing w:after="27"/>
        <w:ind w:left="720"/>
      </w:pPr>
    </w:p>
    <w:p w:rsidR="00FB6C11" w:rsidRPr="00126ADF" w:rsidRDefault="00FB6C11" w:rsidP="00FB6C11">
      <w:pPr>
        <w:ind w:left="720"/>
        <w:jc w:val="both"/>
      </w:pPr>
      <w:r w:rsidRPr="004B0AB7">
        <w:t xml:space="preserve">Způsob výuky je v kompetenci třídního učitele, který organizaci výuky jednotlivých předmětů projedná s ostatními vyučujícími </w:t>
      </w:r>
      <w:r>
        <w:t xml:space="preserve">a asistenty pedagoga </w:t>
      </w:r>
      <w:r w:rsidRPr="004B0AB7">
        <w:t xml:space="preserve">ve své třídě. </w:t>
      </w:r>
      <w:r w:rsidRPr="00126ADF">
        <w:t xml:space="preserve">Učitelé </w:t>
      </w:r>
      <w:r>
        <w:t xml:space="preserve">a asistenti pedagoga </w:t>
      </w:r>
      <w:r w:rsidRPr="00126ADF">
        <w:t>jsou povinni s třídním učitelem spolupracovat, předávat mu podklady v domluvené podobě a termínech, případně vést výuku svého předmětu s žáky samostatně. To se týká především odborných předmětů, které třídní učitel sám nevyučuje (například fyzika, chemie, matematika, apod.).</w:t>
      </w:r>
    </w:p>
    <w:p w:rsidR="00FB6C11" w:rsidRDefault="00FB6C11" w:rsidP="00FB6C11">
      <w:pPr>
        <w:ind w:left="720"/>
        <w:jc w:val="both"/>
      </w:pPr>
      <w:r w:rsidRPr="00126ADF">
        <w:t xml:space="preserve">Vyučující pravidelně kontrolují zpětnou vazbu od žáků/studentů a jejich práci hodnotí (viz bod </w:t>
      </w:r>
      <w:r>
        <w:t>7</w:t>
      </w:r>
      <w:r w:rsidRPr="00126ADF">
        <w:t>). V případě, že zjistí problém v komunikaci na straně žáků/studentů nebo zákonných zástupců, informují vedení školy. Společně pak domluví postup navázání komunikace a nastavení pravidel v rodině, v krajním případně informují o situaci OSPOD.</w:t>
      </w:r>
    </w:p>
    <w:p w:rsidR="00FB6C11" w:rsidRPr="00126ADF" w:rsidRDefault="00FB6C11" w:rsidP="00FB6C11">
      <w:pPr>
        <w:ind w:left="720"/>
        <w:jc w:val="both"/>
        <w:rPr>
          <w:strike/>
        </w:rPr>
      </w:pPr>
    </w:p>
    <w:p w:rsidR="00FB6C11" w:rsidRPr="00126ADF" w:rsidRDefault="00FB6C11" w:rsidP="00FB6C11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b/>
        </w:rPr>
      </w:pPr>
      <w:r w:rsidRPr="00126ADF">
        <w:rPr>
          <w:b/>
        </w:rPr>
        <w:t>Hodnocení pří distančním vzdělávání</w:t>
      </w:r>
    </w:p>
    <w:p w:rsidR="00FB6C11" w:rsidRDefault="00FB6C11" w:rsidP="00FB6C11">
      <w:pPr>
        <w:pStyle w:val="Odstavecseseznamem"/>
        <w:jc w:val="both"/>
      </w:pPr>
      <w:r w:rsidRPr="00126ADF">
        <w:t xml:space="preserve">Při distančním vzdělávání, zajišťovaném jakoukoli formou, žák vždy dostane zpětnou </w:t>
      </w:r>
      <w:r w:rsidRPr="002824BC">
        <w:t xml:space="preserve">vazbu o výsledcích svého vzdělávání a plnění zadaných úkolů, je uplatňováno především formativní hodnocení. </w:t>
      </w:r>
    </w:p>
    <w:p w:rsidR="00FB6C11" w:rsidRDefault="00FB6C11" w:rsidP="00FB6C11">
      <w:pPr>
        <w:pStyle w:val="Odstavecseseznamem"/>
        <w:jc w:val="both"/>
      </w:pPr>
      <w:r w:rsidRPr="002824BC">
        <w:t>Výsledky vzdělávání jsou při distanční výuce ukládány ve formě osobního portfolia žáka</w:t>
      </w:r>
      <w:r>
        <w:t>, v listinné</w:t>
      </w:r>
      <w:r w:rsidRPr="002824BC">
        <w:t xml:space="preserve"> nebo digitální podobě</w:t>
      </w:r>
      <w:r>
        <w:t>, případně v obou podobách</w:t>
      </w:r>
      <w:r w:rsidRPr="002824BC">
        <w:t xml:space="preserve">. </w:t>
      </w:r>
    </w:p>
    <w:p w:rsidR="00FB6C11" w:rsidRDefault="00FB6C11" w:rsidP="00FB6C11">
      <w:pPr>
        <w:pStyle w:val="Odstavecseseznamem"/>
        <w:jc w:val="both"/>
      </w:pPr>
      <w:r>
        <w:t>Hodnocení:</w:t>
      </w:r>
    </w:p>
    <w:p w:rsidR="00FB6C11" w:rsidRPr="00BE319E" w:rsidRDefault="00FB6C11" w:rsidP="00FB6C11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 w:rsidRPr="00BE319E">
        <w:t>je vykonáváno na základě konkrétních pravidel nastavených v doporučení žáka/studenta vydaném školským poradenským zařízením</w:t>
      </w:r>
      <w:r>
        <w:t>,</w:t>
      </w:r>
    </w:p>
    <w:p w:rsidR="00FB6C11" w:rsidRPr="00126ADF" w:rsidRDefault="00FB6C11" w:rsidP="00FB6C11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 w:rsidRPr="00126ADF">
        <w:t>je průběžné, především motivační a povzbuzující, uplatňuje se formativní zpětná vazba,</w:t>
      </w:r>
    </w:p>
    <w:p w:rsidR="00FB6C11" w:rsidRPr="00126ADF" w:rsidRDefault="00FB6C11" w:rsidP="00FB6C11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 w:rsidRPr="00126ADF">
        <w:t>respektuje individuální podmínky pro domácí výuku každého žáka,</w:t>
      </w:r>
    </w:p>
    <w:p w:rsidR="00FB6C11" w:rsidRDefault="00FB6C11" w:rsidP="00FB6C11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 w:rsidRPr="00126ADF">
        <w:t>průběžné hodnocení i hodnocení v pololetí a na konci školního roku je prováděno</w:t>
      </w:r>
      <w:r>
        <w:t xml:space="preserve"> slovně,</w:t>
      </w:r>
    </w:p>
    <w:p w:rsidR="00FB6C11" w:rsidRDefault="00FB6C11" w:rsidP="00FB6C11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lastRenderedPageBreak/>
        <w:t xml:space="preserve">kritéria hodnocení distanční výuky jsou shodná s kritérii uvedenými ve školním vzdělávacím programu školy a školním řádu, </w:t>
      </w:r>
    </w:p>
    <w:p w:rsidR="00FB6C11" w:rsidRDefault="00FB6C11" w:rsidP="00FB6C11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 xml:space="preserve">v době distanční výuky je omezena či zcela vyloučena možnost hodnotit: </w:t>
      </w:r>
    </w:p>
    <w:p w:rsidR="00FB6C11" w:rsidRDefault="00FB6C11" w:rsidP="00FB6C11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>
        <w:t>v souhrnném hodnocení - sociální vývoj žáka</w:t>
      </w:r>
    </w:p>
    <w:p w:rsidR="00FB6C11" w:rsidRDefault="00FB6C11" w:rsidP="00FB6C11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>
        <w:t>předměty uměleckého a výchovného zaměření (VV, HV, Eu, TvDr, Ta)</w:t>
      </w:r>
    </w:p>
    <w:p w:rsidR="00FB6C11" w:rsidRDefault="00FB6C11" w:rsidP="00FB6C11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>
        <w:t>předměty s převahou praktického zaměření (PV, TV, Bg)</w:t>
      </w:r>
    </w:p>
    <w:p w:rsidR="00FB6C11" w:rsidRDefault="00FB6C11" w:rsidP="00FB6C11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>hodnocení vychází z podkladů pro hodnocení z období, kdy žák docházel do školy, podpůrně z podkladů z období distanční výuky s přihlédnutím k individuálním podmínkám žáka,</w:t>
      </w:r>
    </w:p>
    <w:p w:rsidR="00FB6C11" w:rsidRPr="005B4D15" w:rsidRDefault="00FB6C11" w:rsidP="00FB6C11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 w:rsidRPr="005B4D15">
        <w:t>konání závěrečných zkoušek či komisionálních zkoušek není dotčeno, řídí se současnou epidemiologickou situací a pokyny vydanými nadřízenými orgány.</w:t>
      </w:r>
    </w:p>
    <w:p w:rsidR="00FB6C11" w:rsidRDefault="00FB6C11" w:rsidP="00FB6C11">
      <w:pPr>
        <w:ind w:left="720"/>
        <w:jc w:val="both"/>
      </w:pPr>
      <w:r w:rsidRPr="00126ADF">
        <w:t xml:space="preserve">Zákonní zástupci jsou při distančním </w:t>
      </w:r>
      <w:r>
        <w:t>vzdělávání průběžně informováni o výsledcích vzdělávání žáka.</w:t>
      </w:r>
    </w:p>
    <w:p w:rsidR="00FB6C11" w:rsidRDefault="00FB6C11" w:rsidP="00FB6C11">
      <w:pPr>
        <w:ind w:left="720"/>
        <w:jc w:val="both"/>
      </w:pPr>
    </w:p>
    <w:p w:rsidR="00FB6C11" w:rsidRPr="00BE319E" w:rsidRDefault="00FB6C11" w:rsidP="00FB6C1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BE319E">
        <w:t xml:space="preserve">Žáci/studenti se </w:t>
      </w:r>
      <w:r w:rsidRPr="00BE319E">
        <w:rPr>
          <w:color w:val="000000"/>
        </w:rPr>
        <w:t>spe</w:t>
      </w:r>
      <w:r>
        <w:rPr>
          <w:color w:val="000000"/>
        </w:rPr>
        <w:t xml:space="preserve">ciálními vzdělávacími potřebami </w:t>
      </w:r>
      <w:r w:rsidRPr="00BE319E">
        <w:rPr>
          <w:color w:val="000000"/>
        </w:rPr>
        <w:t xml:space="preserve">mají nárok na </w:t>
      </w:r>
      <w:r w:rsidRPr="00BE319E">
        <w:rPr>
          <w:b/>
          <w:bCs/>
          <w:color w:val="000000"/>
        </w:rPr>
        <w:t>poskytování podpůrných opatření školou a školským poradenským zařízením i při distančním způsobu vzdělávání</w:t>
      </w:r>
      <w:r w:rsidRPr="00BE319E">
        <w:rPr>
          <w:color w:val="000000"/>
        </w:rPr>
        <w:t xml:space="preserve">. Podpůrná opatření spočívají </w:t>
      </w:r>
      <w:r>
        <w:rPr>
          <w:color w:val="000000"/>
        </w:rPr>
        <w:t>zejména</w:t>
      </w:r>
      <w:r w:rsidRPr="00BE319E">
        <w:rPr>
          <w:color w:val="000000"/>
        </w:rPr>
        <w:t xml:space="preserve"> v: </w:t>
      </w:r>
    </w:p>
    <w:p w:rsidR="00FB6C11" w:rsidRPr="00BE319E" w:rsidRDefault="00FB6C11" w:rsidP="00FB6C11">
      <w:pPr>
        <w:autoSpaceDE w:val="0"/>
        <w:autoSpaceDN w:val="0"/>
        <w:adjustRightInd w:val="0"/>
        <w:rPr>
          <w:color w:val="000000"/>
        </w:rPr>
      </w:pPr>
      <w:r w:rsidRPr="00BE319E">
        <w:rPr>
          <w:color w:val="000000"/>
        </w:rPr>
        <w:t xml:space="preserve">• poradenské pomoci školy a školského poradenského zařízení, </w:t>
      </w:r>
    </w:p>
    <w:p w:rsidR="00FB6C11" w:rsidRPr="00BE319E" w:rsidRDefault="00FB6C11" w:rsidP="00FB6C11">
      <w:pPr>
        <w:autoSpaceDE w:val="0"/>
        <w:autoSpaceDN w:val="0"/>
        <w:adjustRightInd w:val="0"/>
        <w:rPr>
          <w:color w:val="000000"/>
        </w:rPr>
      </w:pPr>
      <w:r w:rsidRPr="00BE319E">
        <w:rPr>
          <w:color w:val="000000"/>
        </w:rPr>
        <w:t xml:space="preserve">• úpravě organizace, obsahu, hodnocení, forem a metod vzdělávání, </w:t>
      </w:r>
    </w:p>
    <w:p w:rsidR="00FB6C11" w:rsidRPr="00BE319E" w:rsidRDefault="00FB6C11" w:rsidP="00FB6C11">
      <w:pPr>
        <w:autoSpaceDE w:val="0"/>
        <w:autoSpaceDN w:val="0"/>
        <w:adjustRightInd w:val="0"/>
        <w:rPr>
          <w:color w:val="000000"/>
        </w:rPr>
      </w:pPr>
      <w:r w:rsidRPr="00BE319E">
        <w:rPr>
          <w:color w:val="000000"/>
        </w:rPr>
        <w:t xml:space="preserve">• </w:t>
      </w:r>
      <w:r>
        <w:rPr>
          <w:color w:val="000000"/>
        </w:rPr>
        <w:t>ve využití asistenta pedagoga</w:t>
      </w:r>
      <w:r w:rsidRPr="00BE319E">
        <w:rPr>
          <w:color w:val="000000"/>
        </w:rPr>
        <w:t xml:space="preserve">, </w:t>
      </w:r>
    </w:p>
    <w:p w:rsidR="00FB6C11" w:rsidRPr="00BE319E" w:rsidRDefault="00FB6C11" w:rsidP="00FB6C11">
      <w:pPr>
        <w:autoSpaceDE w:val="0"/>
        <w:autoSpaceDN w:val="0"/>
        <w:adjustRightInd w:val="0"/>
        <w:rPr>
          <w:color w:val="000000"/>
        </w:rPr>
      </w:pPr>
      <w:r w:rsidRPr="00BE319E">
        <w:rPr>
          <w:color w:val="000000"/>
        </w:rPr>
        <w:t xml:space="preserve">• v úpravě očekávaných výstupů vzdělávání, </w:t>
      </w:r>
    </w:p>
    <w:p w:rsidR="00FB6C11" w:rsidRPr="00BE319E" w:rsidRDefault="00FB6C11" w:rsidP="00FB6C11">
      <w:pPr>
        <w:autoSpaceDE w:val="0"/>
        <w:autoSpaceDN w:val="0"/>
        <w:adjustRightInd w:val="0"/>
        <w:rPr>
          <w:color w:val="000000"/>
        </w:rPr>
      </w:pPr>
      <w:r w:rsidRPr="00BE319E">
        <w:rPr>
          <w:color w:val="000000"/>
        </w:rPr>
        <w:t>• v použití kompenzačních pomůcek</w:t>
      </w:r>
      <w:r>
        <w:rPr>
          <w:color w:val="000000"/>
        </w:rPr>
        <w:t xml:space="preserve"> a</w:t>
      </w:r>
      <w:r w:rsidRPr="00BE319E">
        <w:rPr>
          <w:color w:val="000000"/>
        </w:rPr>
        <w:t xml:space="preserve"> speciálních učebn</w:t>
      </w:r>
      <w:r>
        <w:rPr>
          <w:color w:val="000000"/>
        </w:rPr>
        <w:t>ích materiálů.</w:t>
      </w:r>
      <w:r w:rsidRPr="00BE319E">
        <w:rPr>
          <w:color w:val="000000"/>
        </w:rPr>
        <w:t xml:space="preserve"> </w:t>
      </w:r>
    </w:p>
    <w:p w:rsidR="00FB6C11" w:rsidRPr="00BE319E" w:rsidRDefault="00FB6C11" w:rsidP="00FB6C11">
      <w:pPr>
        <w:autoSpaceDE w:val="0"/>
        <w:autoSpaceDN w:val="0"/>
        <w:adjustRightInd w:val="0"/>
        <w:rPr>
          <w:color w:val="000000"/>
        </w:rPr>
      </w:pPr>
    </w:p>
    <w:p w:rsidR="00FB6C11" w:rsidRPr="002D6A79" w:rsidRDefault="00FB6C11" w:rsidP="00FB6C11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2D6A79">
        <w:t xml:space="preserve">V případě přechodu na vzdělávání distančním způsobem mohou být žákům </w:t>
      </w:r>
      <w:r w:rsidRPr="002D6A79">
        <w:rPr>
          <w:b/>
        </w:rPr>
        <w:t>zapůjčeny notebooky</w:t>
      </w:r>
      <w:r w:rsidRPr="002D6A79">
        <w:t xml:space="preserve"> školy pro digitální komunikaci. Tento majetek je zapůjčen uzavřením smlouvy o výpůjčce. </w:t>
      </w:r>
    </w:p>
    <w:p w:rsidR="006554BF" w:rsidRDefault="006554BF">
      <w:bookmarkStart w:id="0" w:name="_GoBack"/>
      <w:bookmarkEnd w:id="0"/>
    </w:p>
    <w:p w:rsidR="00230D74" w:rsidRDefault="00230D74"/>
    <w:p w:rsidR="002019A1" w:rsidRDefault="00FB6C11" w:rsidP="00FB6C11">
      <w:pPr>
        <w:ind w:left="2124" w:firstLine="708"/>
      </w:pPr>
      <w:r>
        <w:t>Mgr. Magdaléna Vančatová Spáčilová, ředitelka</w:t>
      </w:r>
    </w:p>
    <w:p w:rsidR="00BD5E28" w:rsidRPr="002019A1" w:rsidRDefault="00BD5E28" w:rsidP="002019A1">
      <w:pPr>
        <w:jc w:val="both"/>
        <w:rPr>
          <w:sz w:val="28"/>
          <w:szCs w:val="28"/>
        </w:rPr>
      </w:pPr>
    </w:p>
    <w:sectPr w:rsidR="00BD5E28" w:rsidRPr="002019A1" w:rsidSect="00246A8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66" w:rsidRDefault="00287D66" w:rsidP="00246A80">
      <w:r>
        <w:separator/>
      </w:r>
    </w:p>
  </w:endnote>
  <w:endnote w:type="continuationSeparator" w:id="0">
    <w:p w:rsidR="00287D66" w:rsidRDefault="00287D66" w:rsidP="002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9F" w:rsidRDefault="00287D66" w:rsidP="006442D5">
    <w:pPr>
      <w:pStyle w:val="Zpat"/>
      <w:numPr>
        <w:ilvl w:val="0"/>
        <w:numId w:val="2"/>
      </w:numPr>
      <w:jc w:val="center"/>
    </w:pPr>
    <w:sdt>
      <w:sdtPr>
        <w:id w:val="1044250106"/>
        <w:docPartObj>
          <w:docPartGallery w:val="Page Numbers (Bottom of Page)"/>
          <w:docPartUnique/>
        </w:docPartObj>
      </w:sdtPr>
      <w:sdtEndPr/>
      <w:sdtContent>
        <w:r w:rsidR="00A1409F">
          <w:fldChar w:fldCharType="begin"/>
        </w:r>
        <w:r w:rsidR="00A1409F">
          <w:instrText>PAGE   \* MERGEFORMAT</w:instrText>
        </w:r>
        <w:r w:rsidR="00A1409F">
          <w:fldChar w:fldCharType="separate"/>
        </w:r>
        <w:r w:rsidR="0095443D">
          <w:rPr>
            <w:noProof/>
          </w:rPr>
          <w:t>3</w:t>
        </w:r>
        <w:r w:rsidR="00A1409F">
          <w:fldChar w:fldCharType="end"/>
        </w:r>
        <w:r w:rsidR="006442D5">
          <w:t xml:space="preserve">     -</w:t>
        </w:r>
      </w:sdtContent>
    </w:sdt>
  </w:p>
  <w:p w:rsidR="00246A80" w:rsidRDefault="00246A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66" w:rsidRDefault="00287D66" w:rsidP="00246A80">
      <w:r>
        <w:separator/>
      </w:r>
    </w:p>
  </w:footnote>
  <w:footnote w:type="continuationSeparator" w:id="0">
    <w:p w:rsidR="00287D66" w:rsidRDefault="00287D66" w:rsidP="0024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EF" w:rsidRPr="00A217EF" w:rsidRDefault="00A217EF" w:rsidP="00A217EF">
    <w:pPr>
      <w:pStyle w:val="kText11"/>
      <w:spacing w:line="216" w:lineRule="auto"/>
      <w:rPr>
        <w:rFonts w:ascii="Comic Sans MS" w:hAnsi="Comic Sans MS"/>
        <w:spacing w:val="0"/>
        <w:sz w:val="16"/>
      </w:rPr>
    </w:pPr>
    <w:r w:rsidRPr="003E649B">
      <w:rPr>
        <w:rFonts w:ascii="Comic Sans MS" w:hAnsi="Comic Sans MS"/>
        <w:b/>
        <w:spacing w:val="40"/>
        <w:sz w:val="16"/>
        <w:szCs w:val="16"/>
      </w:rPr>
      <w:t xml:space="preserve">Základní škola a střední škola </w:t>
    </w:r>
    <w:r w:rsidRPr="00A217EF">
      <w:rPr>
        <w:rFonts w:ascii="Comic Sans MS" w:hAnsi="Comic Sans MS"/>
        <w:b/>
        <w:spacing w:val="40"/>
        <w:sz w:val="16"/>
        <w:szCs w:val="16"/>
      </w:rPr>
      <w:t>waldorfská</w:t>
    </w:r>
    <w:r w:rsidRPr="00A217EF">
      <w:rPr>
        <w:rFonts w:ascii="Comic Sans MS" w:hAnsi="Comic Sans MS"/>
        <w:spacing w:val="0"/>
        <w:sz w:val="16"/>
      </w:rPr>
      <w:t xml:space="preserve">                IČO: 70 92 23 06;                  č.ú.: 85834011/0100                 </w:t>
    </w:r>
  </w:p>
  <w:p w:rsidR="00A217EF" w:rsidRDefault="00A217EF" w:rsidP="00A217EF">
    <w:pPr>
      <w:pStyle w:val="kText11"/>
      <w:spacing w:line="216" w:lineRule="auto"/>
      <w:jc w:val="center"/>
      <w:rPr>
        <w:rFonts w:ascii="Comic Sans MS" w:hAnsi="Comic Sans MS"/>
        <w:spacing w:val="0"/>
        <w:sz w:val="16"/>
      </w:rPr>
    </w:pPr>
    <w:r w:rsidRPr="00A217E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8C6C13" wp14:editId="291AF20A">
              <wp:simplePos x="0" y="0"/>
              <wp:positionH relativeFrom="column">
                <wp:posOffset>18415</wp:posOffset>
              </wp:positionH>
              <wp:positionV relativeFrom="paragraph">
                <wp:posOffset>180340</wp:posOffset>
              </wp:positionV>
              <wp:extent cx="6120130" cy="0"/>
              <wp:effectExtent l="5080" t="6350" r="889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41508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4.2pt" to="483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9/EQIAACgEAAAOAAAAZHJzL2Uyb0RvYy54bWysU9uO0zAQfUfiH6y8t0m6oXS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" strokeweight=".18mm"/>
          </w:pict>
        </mc:Fallback>
      </mc:AlternateContent>
    </w:r>
    <w:r w:rsidRPr="00A217EF">
      <w:rPr>
        <w:rFonts w:ascii="Comic Sans MS" w:hAnsi="Comic Sans MS"/>
        <w:sz w:val="16"/>
      </w:rPr>
      <w:t xml:space="preserve">    Křejpského 1501/12, 149 00 Praha 4</w:t>
    </w:r>
    <w:r w:rsidRPr="00A217EF">
      <w:rPr>
        <w:rFonts w:ascii="Comic Sans MS" w:hAnsi="Comic Sans MS"/>
        <w:spacing w:val="0"/>
        <w:sz w:val="16"/>
      </w:rPr>
      <w:tab/>
      <w:t xml:space="preserve">   </w:t>
    </w:r>
    <w:r w:rsidRPr="00A217EF">
      <w:rPr>
        <w:rFonts w:ascii="Comic Sans MS" w:hAnsi="Comic Sans MS"/>
        <w:spacing w:val="0"/>
        <w:sz w:val="16"/>
      </w:rPr>
      <w:tab/>
      <w:t xml:space="preserve">                     </w:t>
    </w:r>
    <w:hyperlink r:id="rId1" w:history="1">
      <w:r w:rsidRPr="00A217EF">
        <w:rPr>
          <w:rStyle w:val="Hypertextovodkaz"/>
          <w:rFonts w:ascii="Comic Sans MS" w:hAnsi="Comic Sans MS"/>
          <w:color w:val="auto"/>
          <w:spacing w:val="0"/>
          <w:sz w:val="16"/>
          <w:u w:val="none"/>
        </w:rPr>
        <w:t>info</w:t>
      </w:r>
      <w:r w:rsidRPr="00A217EF">
        <w:rPr>
          <w:rStyle w:val="Hypertextovodkaz"/>
          <w:rFonts w:ascii="Comic Sans MS" w:hAnsi="Comic Sans MS"/>
          <w:color w:val="auto"/>
          <w:spacing w:val="-6"/>
          <w:sz w:val="16"/>
          <w:u w:val="none"/>
        </w:rPr>
        <w:t>@waldorfska.cz</w:t>
      </w:r>
    </w:hyperlink>
    <w:r w:rsidRPr="004F2F7F">
      <w:rPr>
        <w:rFonts w:ascii="Comic Sans MS" w:hAnsi="Comic Sans MS"/>
        <w:spacing w:val="-6"/>
        <w:sz w:val="16"/>
      </w:rPr>
      <w:t>;</w:t>
    </w:r>
    <w:r>
      <w:rPr>
        <w:rFonts w:ascii="Comic Sans MS" w:hAnsi="Comic Sans MS"/>
        <w:spacing w:val="-6"/>
        <w:sz w:val="16"/>
      </w:rPr>
      <w:t xml:space="preserve">                            </w:t>
    </w:r>
    <w:r w:rsidRPr="004F2F7F">
      <w:rPr>
        <w:rFonts w:ascii="Comic Sans MS" w:hAnsi="Comic Sans MS"/>
        <w:spacing w:val="-6"/>
        <w:sz w:val="16"/>
      </w:rPr>
      <w:t xml:space="preserve"> tel. 272 930</w:t>
    </w:r>
    <w:r>
      <w:rPr>
        <w:rFonts w:ascii="Comic Sans MS" w:hAnsi="Comic Sans MS"/>
        <w:spacing w:val="-6"/>
        <w:sz w:val="16"/>
      </w:rPr>
      <w:t> </w:t>
    </w:r>
    <w:r w:rsidRPr="004F2F7F">
      <w:rPr>
        <w:rFonts w:ascii="Comic Sans MS" w:hAnsi="Comic Sans MS"/>
        <w:spacing w:val="-6"/>
        <w:sz w:val="16"/>
      </w:rPr>
      <w:t>617</w:t>
    </w:r>
  </w:p>
  <w:p w:rsidR="00246A80" w:rsidRDefault="00246A80">
    <w:pPr>
      <w:pStyle w:val="Zhlav"/>
    </w:pPr>
  </w:p>
  <w:p w:rsidR="00246A80" w:rsidRDefault="00246A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80" w:rsidRDefault="00246A80" w:rsidP="00246A80">
    <w:pPr>
      <w:pStyle w:val="Zhlav"/>
    </w:pPr>
  </w:p>
  <w:tbl>
    <w:tblPr>
      <w:tblStyle w:val="Mkatabulky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4"/>
      <w:gridCol w:w="7507"/>
      <w:gridCol w:w="1418"/>
    </w:tblGrid>
    <w:tr w:rsidR="00246A80" w:rsidTr="00C541FC">
      <w:tc>
        <w:tcPr>
          <w:tcW w:w="1424" w:type="dxa"/>
        </w:tcPr>
        <w:p w:rsidR="00246A80" w:rsidRDefault="00246A80" w:rsidP="00246A80">
          <w:pPr>
            <w:pStyle w:val="koln11"/>
          </w:pPr>
          <w:r>
            <w:rPr>
              <w:noProof/>
              <w:lang w:eastAsia="cs-CZ"/>
            </w:rPr>
            <w:drawing>
              <wp:anchor distT="0" distB="0" distL="114935" distR="114935" simplePos="0" relativeHeight="251659264" behindDoc="0" locked="0" layoutInCell="1" allowOverlap="1" wp14:anchorId="140E9AC2" wp14:editId="0F53C18C">
                <wp:simplePos x="0" y="0"/>
                <wp:positionH relativeFrom="page">
                  <wp:posOffset>-57510</wp:posOffset>
                </wp:positionH>
                <wp:positionV relativeFrom="page">
                  <wp:posOffset>46355</wp:posOffset>
                </wp:positionV>
                <wp:extent cx="685249" cy="789940"/>
                <wp:effectExtent l="0" t="0" r="635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9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7" w:type="dxa"/>
        </w:tcPr>
        <w:p w:rsidR="00246A80" w:rsidRPr="003E649B" w:rsidRDefault="00A94414" w:rsidP="00246A80">
          <w:pPr>
            <w:pStyle w:val="Zkladntext"/>
            <w:rPr>
              <w:rFonts w:ascii="Comic Sans MS" w:hAnsi="Comic Sans MS"/>
              <w:b/>
              <w:spacing w:val="16"/>
              <w:sz w:val="20"/>
            </w:rPr>
          </w:pPr>
          <w:r w:rsidRPr="0097667C">
            <w:rPr>
              <w:rFonts w:ascii="Calibri" w:hAnsi="Calibri"/>
              <w:noProof/>
              <w:color w:val="000000"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62E0B09F" wp14:editId="60E4AF48">
                <wp:simplePos x="0" y="0"/>
                <wp:positionH relativeFrom="column">
                  <wp:posOffset>4460875</wp:posOffset>
                </wp:positionH>
                <wp:positionV relativeFrom="paragraph">
                  <wp:posOffset>122555</wp:posOffset>
                </wp:positionV>
                <wp:extent cx="809625" cy="761365"/>
                <wp:effectExtent l="0" t="0" r="9525" b="635"/>
                <wp:wrapNone/>
                <wp:docPr id="4" name="Obráze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6A80">
            <w:rPr>
              <w:rFonts w:ascii="Comic Sans MS" w:hAnsi="Comic Sans MS"/>
              <w:b/>
              <w:spacing w:val="40"/>
              <w:sz w:val="22"/>
              <w:szCs w:val="22"/>
            </w:rPr>
            <w:t xml:space="preserve">  </w:t>
          </w:r>
          <w:r w:rsidR="00246A80" w:rsidRPr="0016221B">
            <w:rPr>
              <w:rFonts w:ascii="Comic Sans MS" w:hAnsi="Comic Sans MS"/>
              <w:b/>
              <w:spacing w:val="40"/>
              <w:sz w:val="22"/>
              <w:szCs w:val="22"/>
            </w:rPr>
            <w:t>Základní škola a střední škola waldorfská</w:t>
          </w:r>
          <w:r w:rsidR="00246A80" w:rsidRPr="003E649B">
            <w:rPr>
              <w:rFonts w:ascii="Comic Sans MS" w:hAnsi="Comic Sans MS"/>
              <w:b/>
              <w:spacing w:val="40"/>
            </w:rPr>
            <w:t xml:space="preserve">     </w:t>
          </w:r>
          <w:r w:rsidR="00246A80" w:rsidRPr="003E649B">
            <w:rPr>
              <w:rFonts w:ascii="Comic Sans MS" w:hAnsi="Comic Sans MS"/>
              <w:b/>
              <w:spacing w:val="40"/>
            </w:rPr>
            <w:tab/>
          </w:r>
          <w:r w:rsidR="00246A80" w:rsidRPr="003E649B">
            <w:rPr>
              <w:rFonts w:ascii="Comic Sans MS" w:hAnsi="Comic Sans MS"/>
              <w:b/>
              <w:spacing w:val="16"/>
              <w:sz w:val="20"/>
            </w:rPr>
            <w:t>Křejpského 1501/12, 149 00 Praha 4</w:t>
          </w:r>
        </w:p>
        <w:p w:rsidR="00246A80" w:rsidRPr="003E649B" w:rsidRDefault="00246A80" w:rsidP="00246A80">
          <w:pPr>
            <w:pStyle w:val="Zkladntext"/>
            <w:ind w:left="1418"/>
            <w:rPr>
              <w:rFonts w:ascii="Comic Sans MS" w:hAnsi="Comic Sans MS"/>
              <w:b/>
              <w:spacing w:val="16"/>
              <w:sz w:val="16"/>
              <w:szCs w:val="16"/>
            </w:rPr>
          </w:pPr>
          <w:r w:rsidRPr="003E649B">
            <w:rPr>
              <w:rFonts w:ascii="Comic Sans MS" w:hAnsi="Comic Sans MS"/>
              <w:b/>
              <w:spacing w:val="16"/>
              <w:sz w:val="20"/>
            </w:rPr>
            <w:t xml:space="preserve">  </w:t>
          </w:r>
        </w:p>
        <w:p w:rsidR="00246A80" w:rsidRPr="00F5455F" w:rsidRDefault="00246A80" w:rsidP="00246A80">
          <w:pPr>
            <w:pStyle w:val="Zkladntext"/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20"/>
            </w:rPr>
            <w:t xml:space="preserve">  </w:t>
          </w: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e-mail:</w:t>
          </w:r>
          <w:hyperlink r:id="rId3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pacing w:val="16"/>
                <w:sz w:val="16"/>
                <w:szCs w:val="16"/>
                <w:u w:val="none"/>
              </w:rPr>
              <w:t>info@waldorfska.cz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     bankovní spojení </w:t>
          </w:r>
          <w:r w:rsidR="00BF054D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2001990009/6000</w:t>
          </w:r>
        </w:p>
        <w:p w:rsidR="00246A80" w:rsidRPr="003E649B" w:rsidRDefault="00246A80" w:rsidP="00246A80">
          <w:pPr>
            <w:pStyle w:val="Zkladntext"/>
            <w:rPr>
              <w:rFonts w:ascii="Comic Sans MS" w:hAnsi="Comic Sans MS"/>
              <w:b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tel.: 272 930 617          </w:t>
          </w:r>
          <w:hyperlink r:id="rId4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z w:val="16"/>
                <w:szCs w:val="16"/>
                <w:u w:val="none"/>
              </w:rPr>
              <w:t>www.waldorfska.cz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          </w:t>
          </w:r>
          <w:r w:rsidRPr="003E649B">
            <w:rPr>
              <w:rFonts w:ascii="Comic Sans MS" w:hAnsi="Comic Sans MS"/>
              <w:b/>
              <w:sz w:val="16"/>
              <w:szCs w:val="16"/>
            </w:rPr>
            <w:t>IČO: 70 92 23 06</w:t>
          </w:r>
        </w:p>
        <w:p w:rsidR="00246A80" w:rsidRDefault="00246A80" w:rsidP="00246A80">
          <w:pPr>
            <w:pStyle w:val="koln11"/>
          </w:pPr>
        </w:p>
      </w:tc>
      <w:tc>
        <w:tcPr>
          <w:tcW w:w="1418" w:type="dxa"/>
        </w:tcPr>
        <w:p w:rsidR="00246A80" w:rsidRDefault="00246A80" w:rsidP="00246A80">
          <w:pPr>
            <w:pStyle w:val="koln11"/>
          </w:pPr>
        </w:p>
      </w:tc>
    </w:tr>
  </w:tbl>
  <w:p w:rsidR="00246A80" w:rsidRDefault="00246A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548A"/>
    <w:multiLevelType w:val="hybridMultilevel"/>
    <w:tmpl w:val="FFA4BC8C"/>
    <w:lvl w:ilvl="0" w:tplc="0186B1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FB3077"/>
    <w:multiLevelType w:val="hybridMultilevel"/>
    <w:tmpl w:val="0F34A0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E6ADF"/>
    <w:multiLevelType w:val="hybridMultilevel"/>
    <w:tmpl w:val="6A48E882"/>
    <w:lvl w:ilvl="0" w:tplc="C51A1052">
      <w:numFmt w:val="bullet"/>
      <w:lvlText w:val="-"/>
      <w:lvlJc w:val="left"/>
      <w:pPr>
        <w:ind w:left="34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3" w15:restartNumberingAfterBreak="0">
    <w:nsid w:val="54A3404A"/>
    <w:multiLevelType w:val="hybridMultilevel"/>
    <w:tmpl w:val="03C87BD0"/>
    <w:lvl w:ilvl="0" w:tplc="2662EA7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B44974"/>
    <w:multiLevelType w:val="hybridMultilevel"/>
    <w:tmpl w:val="033ED7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12933"/>
    <w:multiLevelType w:val="hybridMultilevel"/>
    <w:tmpl w:val="3CC47584"/>
    <w:lvl w:ilvl="0" w:tplc="3A0C3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F3734"/>
    <w:multiLevelType w:val="hybridMultilevel"/>
    <w:tmpl w:val="D5B06AC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80"/>
    <w:rsid w:val="00001DA1"/>
    <w:rsid w:val="00052D8D"/>
    <w:rsid w:val="00052E9B"/>
    <w:rsid w:val="000A3F59"/>
    <w:rsid w:val="000E6D4C"/>
    <w:rsid w:val="000F0AC2"/>
    <w:rsid w:val="000F2D99"/>
    <w:rsid w:val="001412B0"/>
    <w:rsid w:val="001853EF"/>
    <w:rsid w:val="001A35D2"/>
    <w:rsid w:val="002019A1"/>
    <w:rsid w:val="00230D74"/>
    <w:rsid w:val="00246A80"/>
    <w:rsid w:val="0026780B"/>
    <w:rsid w:val="00287D66"/>
    <w:rsid w:val="002D0D5E"/>
    <w:rsid w:val="00311335"/>
    <w:rsid w:val="0035677E"/>
    <w:rsid w:val="003639D7"/>
    <w:rsid w:val="00421179"/>
    <w:rsid w:val="004938A6"/>
    <w:rsid w:val="00534274"/>
    <w:rsid w:val="005B66BB"/>
    <w:rsid w:val="005C2F68"/>
    <w:rsid w:val="006442D5"/>
    <w:rsid w:val="006554BF"/>
    <w:rsid w:val="0066785A"/>
    <w:rsid w:val="006A0784"/>
    <w:rsid w:val="007D1CC1"/>
    <w:rsid w:val="00801835"/>
    <w:rsid w:val="00803BCF"/>
    <w:rsid w:val="008073BC"/>
    <w:rsid w:val="00835703"/>
    <w:rsid w:val="008F601C"/>
    <w:rsid w:val="0095443D"/>
    <w:rsid w:val="00A02438"/>
    <w:rsid w:val="00A1409F"/>
    <w:rsid w:val="00A217EF"/>
    <w:rsid w:val="00A55A15"/>
    <w:rsid w:val="00A822E0"/>
    <w:rsid w:val="00A841EC"/>
    <w:rsid w:val="00A94414"/>
    <w:rsid w:val="00AD3D69"/>
    <w:rsid w:val="00B0513F"/>
    <w:rsid w:val="00B32F2B"/>
    <w:rsid w:val="00B41A0A"/>
    <w:rsid w:val="00B45CAE"/>
    <w:rsid w:val="00BC7AA0"/>
    <w:rsid w:val="00BD54B1"/>
    <w:rsid w:val="00BD5E28"/>
    <w:rsid w:val="00BF054D"/>
    <w:rsid w:val="00BF661D"/>
    <w:rsid w:val="00C44817"/>
    <w:rsid w:val="00C84B5D"/>
    <w:rsid w:val="00CA7B9B"/>
    <w:rsid w:val="00D243EE"/>
    <w:rsid w:val="00D8054F"/>
    <w:rsid w:val="00E32CC8"/>
    <w:rsid w:val="00EE7B11"/>
    <w:rsid w:val="00F372C0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3DCBB-0C80-4ECB-BBF5-0BB50584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46A80"/>
  </w:style>
  <w:style w:type="paragraph" w:styleId="Zpat">
    <w:name w:val="footer"/>
    <w:basedOn w:val="Normln"/>
    <w:link w:val="Zpat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46A80"/>
  </w:style>
  <w:style w:type="character" w:styleId="Hypertextovodkaz">
    <w:name w:val="Hyperlink"/>
    <w:rsid w:val="00246A80"/>
    <w:rPr>
      <w:color w:val="000080"/>
      <w:u w:val="single"/>
    </w:rPr>
  </w:style>
  <w:style w:type="paragraph" w:styleId="Zkladntext">
    <w:name w:val="Body Text"/>
    <w:basedOn w:val="Normln"/>
    <w:link w:val="ZkladntextChar"/>
    <w:rsid w:val="00246A80"/>
    <w:pPr>
      <w:widowControl w:val="0"/>
      <w:suppressAutoHyphens/>
      <w:spacing w:line="288" w:lineRule="auto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A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ln11">
    <w:name w:val="Školní11"/>
    <w:basedOn w:val="Normln"/>
    <w:rsid w:val="00246A80"/>
    <w:pPr>
      <w:suppressAutoHyphens/>
      <w:spacing w:line="312" w:lineRule="auto"/>
      <w:jc w:val="both"/>
    </w:pPr>
    <w:rPr>
      <w:rFonts w:ascii="Arial" w:hAnsi="Arial"/>
      <w:spacing w:val="10"/>
      <w:sz w:val="22"/>
      <w:lang w:eastAsia="ar-SA"/>
    </w:rPr>
  </w:style>
  <w:style w:type="table" w:styleId="Mkatabulky">
    <w:name w:val="Table Grid"/>
    <w:basedOn w:val="Normlntabulka"/>
    <w:rsid w:val="0024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ext11">
    <w:name w:val="škText11"/>
    <w:rsid w:val="00A217EF"/>
    <w:pPr>
      <w:suppressAutoHyphens/>
      <w:spacing w:after="0" w:line="288" w:lineRule="auto"/>
      <w:jc w:val="both"/>
    </w:pPr>
    <w:rPr>
      <w:rFonts w:ascii="Arial Narrow" w:eastAsia="Times New Roman" w:hAnsi="Arial Narrow" w:cs="Times New Roman"/>
      <w:spacing w:val="1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6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19A1"/>
    <w:pPr>
      <w:ind w:left="720"/>
      <w:contextualSpacing/>
    </w:pPr>
  </w:style>
  <w:style w:type="paragraph" w:customStyle="1" w:styleId="Default">
    <w:name w:val="Default"/>
    <w:rsid w:val="00FB6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aldorfs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ldorfsk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Stuchlá</dc:creator>
  <cp:keywords/>
  <dc:description/>
  <cp:lastModifiedBy>vancatova</cp:lastModifiedBy>
  <cp:revision>3</cp:revision>
  <cp:lastPrinted>2015-11-12T07:38:00Z</cp:lastPrinted>
  <dcterms:created xsi:type="dcterms:W3CDTF">2020-11-02T16:10:00Z</dcterms:created>
  <dcterms:modified xsi:type="dcterms:W3CDTF">2020-11-23T10:31:00Z</dcterms:modified>
</cp:coreProperties>
</file>